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61" w:rsidRPr="00C63D50" w:rsidRDefault="001F4761" w:rsidP="001F4761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7995" cy="547370"/>
            <wp:effectExtent l="19050" t="0" r="825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47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3F0" w:rsidRDefault="005B53F0" w:rsidP="001F4761">
      <w:pPr>
        <w:pStyle w:val="a3"/>
        <w:tabs>
          <w:tab w:val="left" w:pos="5529"/>
        </w:tabs>
        <w:spacing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5B53F0" w:rsidRDefault="005B53F0" w:rsidP="005B53F0">
      <w:pPr>
        <w:pStyle w:val="a3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42C1C">
        <w:rPr>
          <w:rFonts w:ascii="Times New Roman" w:hAnsi="Times New Roman" w:cs="Times New Roman"/>
          <w:color w:val="000000"/>
          <w:sz w:val="26"/>
          <w:szCs w:val="26"/>
        </w:rPr>
        <w:t>КРАСНОЯРСК</w:t>
      </w:r>
      <w:r>
        <w:rPr>
          <w:rFonts w:ascii="Times New Roman" w:hAnsi="Times New Roman" w:cs="Times New Roman"/>
          <w:color w:val="000000"/>
          <w:sz w:val="26"/>
          <w:szCs w:val="26"/>
        </w:rPr>
        <w:t>ИЙ</w:t>
      </w:r>
      <w:r w:rsidRPr="00842C1C">
        <w:rPr>
          <w:rFonts w:ascii="Times New Roman" w:hAnsi="Times New Roman" w:cs="Times New Roman"/>
          <w:color w:val="000000"/>
          <w:sz w:val="26"/>
          <w:szCs w:val="26"/>
        </w:rPr>
        <w:t xml:space="preserve"> КРА</w:t>
      </w:r>
      <w:r>
        <w:rPr>
          <w:rFonts w:ascii="Times New Roman" w:hAnsi="Times New Roman" w:cs="Times New Roman"/>
          <w:color w:val="000000"/>
          <w:sz w:val="26"/>
          <w:szCs w:val="26"/>
        </w:rPr>
        <w:t>Й</w:t>
      </w:r>
    </w:p>
    <w:p w:rsidR="001F4761" w:rsidRPr="00842C1C" w:rsidRDefault="001F4761" w:rsidP="001F4761">
      <w:pPr>
        <w:pStyle w:val="a3"/>
        <w:tabs>
          <w:tab w:val="left" w:pos="5529"/>
        </w:tabs>
        <w:spacing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42C1C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1F4761" w:rsidRPr="00842C1C" w:rsidRDefault="001F4761" w:rsidP="001F4761">
      <w:pPr>
        <w:pStyle w:val="a3"/>
        <w:jc w:val="center"/>
        <w:outlineLvl w:val="0"/>
        <w:rPr>
          <w:rFonts w:ascii="Times New Roman" w:hAnsi="Times New Roman" w:cs="Times New Roman"/>
          <w:b/>
          <w:bCs/>
          <w:color w:val="000000"/>
        </w:rPr>
      </w:pPr>
    </w:p>
    <w:p w:rsidR="001F4761" w:rsidRPr="00842C1C" w:rsidRDefault="008C6DFA" w:rsidP="001F4761">
      <w:pPr>
        <w:pStyle w:val="a3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РАСПОРЯЖЕНИЕ</w:t>
      </w:r>
    </w:p>
    <w:p w:rsidR="001F4761" w:rsidRPr="00C63D50" w:rsidRDefault="001F4761" w:rsidP="001F4761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1F4761" w:rsidRPr="00C63D50" w:rsidRDefault="00A506DC" w:rsidP="001F4761">
      <w:pPr>
        <w:tabs>
          <w:tab w:val="left" w:pos="3969"/>
          <w:tab w:val="left" w:pos="7797"/>
        </w:tabs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16.07.</w:t>
      </w:r>
      <w:r w:rsidR="007E6D47">
        <w:rPr>
          <w:rFonts w:ascii="Times New Roman" w:hAnsi="Times New Roman" w:cs="Times New Roman"/>
          <w:color w:val="000000"/>
          <w:sz w:val="26"/>
          <w:szCs w:val="26"/>
        </w:rPr>
        <w:t>202</w:t>
      </w:r>
      <w:r w:rsidR="00AB55D9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1F4761" w:rsidRPr="00C63D5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г.</w:t>
      </w:r>
      <w:r w:rsidR="001F476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F4761" w:rsidRPr="00C63D50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1F4761" w:rsidRPr="00C63D5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№</w:t>
      </w:r>
      <w:r w:rsidR="005E0F1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106-орг</w:t>
      </w:r>
      <w:bookmarkStart w:id="0" w:name="_GoBack"/>
      <w:bookmarkEnd w:id="0"/>
    </w:p>
    <w:p w:rsidR="008C6448" w:rsidRDefault="008C6448" w:rsidP="001F4761">
      <w:pPr>
        <w:pStyle w:val="a5"/>
        <w:spacing w:before="18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1F4761" w:rsidRDefault="001F4761" w:rsidP="00F33A1B">
      <w:pPr>
        <w:pStyle w:val="a5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07D">
        <w:rPr>
          <w:rFonts w:ascii="Times New Roman" w:hAnsi="Times New Roman" w:cs="Times New Roman"/>
          <w:sz w:val="26"/>
          <w:szCs w:val="26"/>
        </w:rPr>
        <w:t>О</w:t>
      </w:r>
      <w:r w:rsidR="008C6DFA">
        <w:rPr>
          <w:rFonts w:ascii="Times New Roman" w:hAnsi="Times New Roman" w:cs="Times New Roman"/>
          <w:sz w:val="26"/>
          <w:szCs w:val="26"/>
        </w:rPr>
        <w:t xml:space="preserve">б утверждении списка мест для </w:t>
      </w:r>
      <w:r w:rsidR="00F32E89">
        <w:rPr>
          <w:rFonts w:ascii="Times New Roman" w:hAnsi="Times New Roman" w:cs="Times New Roman"/>
          <w:sz w:val="26"/>
          <w:szCs w:val="26"/>
        </w:rPr>
        <w:t>размещения</w:t>
      </w:r>
      <w:r w:rsidR="008C6DFA">
        <w:rPr>
          <w:rFonts w:ascii="Times New Roman" w:hAnsi="Times New Roman" w:cs="Times New Roman"/>
          <w:sz w:val="26"/>
          <w:szCs w:val="26"/>
        </w:rPr>
        <w:t xml:space="preserve"> </w:t>
      </w:r>
      <w:r w:rsidR="00C27A6A">
        <w:rPr>
          <w:rFonts w:ascii="Times New Roman" w:hAnsi="Times New Roman" w:cs="Times New Roman"/>
          <w:sz w:val="26"/>
          <w:szCs w:val="26"/>
        </w:rPr>
        <w:t xml:space="preserve">печатных </w:t>
      </w:r>
      <w:r w:rsidR="007E6D47">
        <w:rPr>
          <w:rFonts w:ascii="Times New Roman" w:hAnsi="Times New Roman" w:cs="Times New Roman"/>
          <w:sz w:val="26"/>
          <w:szCs w:val="26"/>
        </w:rPr>
        <w:t xml:space="preserve">агитационных </w:t>
      </w:r>
      <w:r w:rsidR="008C6DFA">
        <w:rPr>
          <w:rFonts w:ascii="Times New Roman" w:hAnsi="Times New Roman" w:cs="Times New Roman"/>
          <w:sz w:val="26"/>
          <w:szCs w:val="26"/>
        </w:rPr>
        <w:t xml:space="preserve">материалов на период предвыборной кампании </w:t>
      </w:r>
      <w:r w:rsidR="005B53F0" w:rsidRPr="00A67285">
        <w:rPr>
          <w:rFonts w:ascii="Times New Roman" w:hAnsi="Times New Roman"/>
          <w:sz w:val="26"/>
          <w:szCs w:val="26"/>
        </w:rPr>
        <w:t xml:space="preserve">депутатов Государственной Думы Федерального Собрания Российской Федерации </w:t>
      </w:r>
      <w:r w:rsidR="005B53F0">
        <w:rPr>
          <w:rFonts w:ascii="Times New Roman" w:hAnsi="Times New Roman"/>
          <w:sz w:val="26"/>
          <w:szCs w:val="26"/>
        </w:rPr>
        <w:t>девятого</w:t>
      </w:r>
      <w:r w:rsidR="005B53F0" w:rsidRPr="00A67285">
        <w:rPr>
          <w:rFonts w:ascii="Times New Roman" w:hAnsi="Times New Roman"/>
          <w:sz w:val="26"/>
          <w:szCs w:val="26"/>
        </w:rPr>
        <w:t xml:space="preserve"> созыва, </w:t>
      </w:r>
      <w:r w:rsidR="00EA2095">
        <w:rPr>
          <w:rFonts w:ascii="Times New Roman" w:hAnsi="Times New Roman"/>
          <w:sz w:val="26"/>
          <w:szCs w:val="26"/>
        </w:rPr>
        <w:t xml:space="preserve">депутатов </w:t>
      </w:r>
      <w:r w:rsidR="005B53F0" w:rsidRPr="00A67285">
        <w:rPr>
          <w:rFonts w:ascii="Times New Roman" w:hAnsi="Times New Roman"/>
          <w:sz w:val="26"/>
          <w:szCs w:val="26"/>
        </w:rPr>
        <w:t xml:space="preserve">Законодательного Собрания Красноярского края </w:t>
      </w:r>
      <w:r w:rsidR="005B53F0">
        <w:rPr>
          <w:rFonts w:ascii="Times New Roman" w:hAnsi="Times New Roman"/>
          <w:sz w:val="26"/>
          <w:szCs w:val="26"/>
        </w:rPr>
        <w:t>пятого</w:t>
      </w:r>
      <w:r w:rsidR="005B53F0" w:rsidRPr="00A67285">
        <w:rPr>
          <w:rFonts w:ascii="Times New Roman" w:hAnsi="Times New Roman"/>
          <w:sz w:val="26"/>
          <w:szCs w:val="26"/>
        </w:rPr>
        <w:t xml:space="preserve"> созыва</w:t>
      </w:r>
    </w:p>
    <w:p w:rsidR="00603FAB" w:rsidRPr="008C6DFA" w:rsidRDefault="00603FAB" w:rsidP="00603FAB">
      <w:pPr>
        <w:pStyle w:val="ConsPlu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</w:p>
    <w:p w:rsidR="005B53F0" w:rsidRDefault="005B53F0" w:rsidP="005B53F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3536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12.06.2002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Федеральным законом от 22.02.2014 № 20-ФЗ «О выборах депутатов </w:t>
      </w:r>
      <w:r>
        <w:rPr>
          <w:rFonts w:ascii="Times New Roman" w:hAnsi="Times New Roman" w:cs="Times New Roman"/>
          <w:sz w:val="26"/>
          <w:szCs w:val="26"/>
        </w:rPr>
        <w:t>Государственной Думы Федерального Собрания Российской Федерации»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 w:rsidRPr="00BE15F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Уставным Законом Красноярского края от 21.04.2016 № 10-4435 «О выборах депутатов Законодательного Собрания Красноярского края» </w:t>
      </w:r>
      <w:r w:rsidRPr="00003536">
        <w:rPr>
          <w:rFonts w:ascii="Times New Roman" w:hAnsi="Times New Roman" w:cs="Times New Roman"/>
          <w:sz w:val="26"/>
          <w:szCs w:val="26"/>
        </w:rPr>
        <w:t>в рамках подготовки к проведению</w:t>
      </w:r>
      <w:r>
        <w:rPr>
          <w:rFonts w:ascii="Times New Roman" w:hAnsi="Times New Roman" w:cs="Times New Roman"/>
          <w:sz w:val="26"/>
          <w:szCs w:val="26"/>
        </w:rPr>
        <w:t xml:space="preserve"> выборов </w:t>
      </w:r>
      <w:r w:rsidRPr="00A67285">
        <w:rPr>
          <w:rFonts w:ascii="Times New Roman" w:hAnsi="Times New Roman"/>
          <w:sz w:val="26"/>
          <w:szCs w:val="26"/>
        </w:rPr>
        <w:t xml:space="preserve">депутатов Государственной Думы Федерального Собрания Российской Федерации </w:t>
      </w:r>
      <w:r>
        <w:rPr>
          <w:rFonts w:ascii="Times New Roman" w:hAnsi="Times New Roman"/>
          <w:sz w:val="26"/>
          <w:szCs w:val="26"/>
        </w:rPr>
        <w:t>девятого</w:t>
      </w:r>
      <w:r w:rsidRPr="00A67285">
        <w:rPr>
          <w:rFonts w:ascii="Times New Roman" w:hAnsi="Times New Roman"/>
          <w:sz w:val="26"/>
          <w:szCs w:val="26"/>
        </w:rPr>
        <w:t xml:space="preserve"> созыва,</w:t>
      </w:r>
      <w:r w:rsidR="00EA2095">
        <w:rPr>
          <w:rFonts w:ascii="Times New Roman" w:hAnsi="Times New Roman"/>
          <w:sz w:val="26"/>
          <w:szCs w:val="26"/>
        </w:rPr>
        <w:t xml:space="preserve"> депутатов</w:t>
      </w:r>
      <w:r w:rsidRPr="00A67285">
        <w:rPr>
          <w:rFonts w:ascii="Times New Roman" w:hAnsi="Times New Roman"/>
          <w:sz w:val="26"/>
          <w:szCs w:val="26"/>
        </w:rPr>
        <w:t xml:space="preserve"> Законодательного Собрания Красноярского края </w:t>
      </w:r>
      <w:r>
        <w:rPr>
          <w:rFonts w:ascii="Times New Roman" w:hAnsi="Times New Roman"/>
          <w:sz w:val="26"/>
          <w:szCs w:val="26"/>
        </w:rPr>
        <w:t>пятого</w:t>
      </w:r>
      <w:r w:rsidRPr="00A67285">
        <w:rPr>
          <w:rFonts w:ascii="Times New Roman" w:hAnsi="Times New Roman"/>
          <w:sz w:val="26"/>
          <w:szCs w:val="26"/>
        </w:rPr>
        <w:t xml:space="preserve"> созыва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дни голосования 18, 19, 20 сентября 2026 года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5E0F1C" w:rsidRPr="00603FAB" w:rsidRDefault="005E0F1C" w:rsidP="005E0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B53F0" w:rsidRDefault="008C6DFA" w:rsidP="005B53F0">
      <w:pPr>
        <w:pStyle w:val="a5"/>
        <w:numPr>
          <w:ilvl w:val="0"/>
          <w:numId w:val="6"/>
        </w:numPr>
        <w:spacing w:after="0" w:line="240" w:lineRule="auto"/>
        <w:ind w:left="0" w:right="-2" w:firstLine="558"/>
        <w:jc w:val="both"/>
        <w:rPr>
          <w:rFonts w:ascii="Times New Roman" w:hAnsi="Times New Roman" w:cs="Times New Roman"/>
          <w:sz w:val="26"/>
          <w:szCs w:val="26"/>
        </w:rPr>
      </w:pPr>
      <w:r w:rsidRPr="00603FAB">
        <w:rPr>
          <w:rFonts w:ascii="Times New Roman" w:hAnsi="Times New Roman" w:cs="Times New Roman"/>
          <w:bCs/>
          <w:sz w:val="26"/>
          <w:szCs w:val="26"/>
        </w:rPr>
        <w:t xml:space="preserve">Утвердить </w:t>
      </w:r>
      <w:r w:rsidRPr="00603FAB">
        <w:rPr>
          <w:rFonts w:ascii="Times New Roman" w:hAnsi="Times New Roman" w:cs="Times New Roman"/>
          <w:sz w:val="26"/>
          <w:szCs w:val="26"/>
        </w:rPr>
        <w:t xml:space="preserve">список мест для </w:t>
      </w:r>
      <w:r w:rsidR="00F32E89">
        <w:rPr>
          <w:rFonts w:ascii="Times New Roman" w:hAnsi="Times New Roman" w:cs="Times New Roman"/>
          <w:sz w:val="26"/>
          <w:szCs w:val="26"/>
        </w:rPr>
        <w:t>размещения</w:t>
      </w:r>
      <w:r w:rsidRPr="00603FAB">
        <w:rPr>
          <w:rFonts w:ascii="Times New Roman" w:hAnsi="Times New Roman" w:cs="Times New Roman"/>
          <w:sz w:val="26"/>
          <w:szCs w:val="26"/>
        </w:rPr>
        <w:t xml:space="preserve"> </w:t>
      </w:r>
      <w:r w:rsidR="00C27A6A">
        <w:rPr>
          <w:rFonts w:ascii="Times New Roman" w:hAnsi="Times New Roman" w:cs="Times New Roman"/>
          <w:sz w:val="26"/>
          <w:szCs w:val="26"/>
        </w:rPr>
        <w:t>печатных</w:t>
      </w:r>
      <w:r w:rsidR="00C27A6A" w:rsidRPr="00603FAB">
        <w:rPr>
          <w:rFonts w:ascii="Times New Roman" w:hAnsi="Times New Roman" w:cs="Times New Roman"/>
          <w:sz w:val="26"/>
          <w:szCs w:val="26"/>
        </w:rPr>
        <w:t xml:space="preserve"> </w:t>
      </w:r>
      <w:r w:rsidR="007E6D47" w:rsidRPr="00603FAB">
        <w:rPr>
          <w:rFonts w:ascii="Times New Roman" w:hAnsi="Times New Roman" w:cs="Times New Roman"/>
          <w:sz w:val="26"/>
          <w:szCs w:val="26"/>
        </w:rPr>
        <w:t>агитационных</w:t>
      </w:r>
      <w:r w:rsidR="007E6D4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материалов на период предвыборной кампании </w:t>
      </w:r>
      <w:r w:rsidR="005B53F0" w:rsidRPr="00A67285">
        <w:rPr>
          <w:rFonts w:ascii="Times New Roman" w:hAnsi="Times New Roman"/>
          <w:sz w:val="26"/>
          <w:szCs w:val="26"/>
        </w:rPr>
        <w:t xml:space="preserve">депутатов Государственной Думы Федерального Собрания Российской Федерации </w:t>
      </w:r>
      <w:r w:rsidR="005B53F0">
        <w:rPr>
          <w:rFonts w:ascii="Times New Roman" w:hAnsi="Times New Roman"/>
          <w:sz w:val="26"/>
          <w:szCs w:val="26"/>
        </w:rPr>
        <w:t>девятого</w:t>
      </w:r>
      <w:r w:rsidR="005B53F0" w:rsidRPr="00A67285">
        <w:rPr>
          <w:rFonts w:ascii="Times New Roman" w:hAnsi="Times New Roman"/>
          <w:sz w:val="26"/>
          <w:szCs w:val="26"/>
        </w:rPr>
        <w:t xml:space="preserve"> созыва, </w:t>
      </w:r>
      <w:r w:rsidR="00EA2095">
        <w:rPr>
          <w:rFonts w:ascii="Times New Roman" w:hAnsi="Times New Roman"/>
          <w:sz w:val="26"/>
          <w:szCs w:val="26"/>
        </w:rPr>
        <w:t xml:space="preserve">депутатов </w:t>
      </w:r>
      <w:r w:rsidR="005B53F0" w:rsidRPr="00A67285">
        <w:rPr>
          <w:rFonts w:ascii="Times New Roman" w:hAnsi="Times New Roman"/>
          <w:sz w:val="26"/>
          <w:szCs w:val="26"/>
        </w:rPr>
        <w:t xml:space="preserve">Законодательного Собрания Красноярского края </w:t>
      </w:r>
      <w:r w:rsidR="005B53F0">
        <w:rPr>
          <w:rFonts w:ascii="Times New Roman" w:hAnsi="Times New Roman"/>
          <w:sz w:val="26"/>
          <w:szCs w:val="26"/>
        </w:rPr>
        <w:t>пятого</w:t>
      </w:r>
      <w:r w:rsidR="005B53F0" w:rsidRPr="00A67285">
        <w:rPr>
          <w:rFonts w:ascii="Times New Roman" w:hAnsi="Times New Roman"/>
          <w:sz w:val="26"/>
          <w:szCs w:val="26"/>
        </w:rPr>
        <w:t xml:space="preserve"> созыва</w:t>
      </w:r>
      <w:r w:rsidR="005B53F0">
        <w:rPr>
          <w:rFonts w:ascii="Times New Roman" w:hAnsi="Times New Roman" w:cs="Times New Roman"/>
          <w:sz w:val="26"/>
          <w:szCs w:val="26"/>
        </w:rPr>
        <w:t xml:space="preserve"> </w:t>
      </w:r>
      <w:r w:rsidR="00E0113D">
        <w:rPr>
          <w:rFonts w:ascii="Times New Roman" w:hAnsi="Times New Roman" w:cs="Times New Roman"/>
          <w:sz w:val="26"/>
          <w:szCs w:val="26"/>
        </w:rPr>
        <w:t xml:space="preserve">на территории муниципального образования город </w:t>
      </w:r>
      <w:r w:rsidR="00D61475">
        <w:rPr>
          <w:rFonts w:ascii="Times New Roman" w:hAnsi="Times New Roman" w:cs="Times New Roman"/>
          <w:sz w:val="26"/>
          <w:szCs w:val="26"/>
        </w:rPr>
        <w:t>Норильск (</w:t>
      </w:r>
      <w:r w:rsidR="00A13336">
        <w:rPr>
          <w:rFonts w:ascii="Times New Roman" w:hAnsi="Times New Roman" w:cs="Times New Roman"/>
          <w:sz w:val="26"/>
          <w:szCs w:val="26"/>
        </w:rPr>
        <w:t>прилагается)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B53F0" w:rsidRDefault="007E6D47" w:rsidP="005B53F0">
      <w:pPr>
        <w:pStyle w:val="a5"/>
        <w:numPr>
          <w:ilvl w:val="0"/>
          <w:numId w:val="6"/>
        </w:numPr>
        <w:spacing w:after="0" w:line="240" w:lineRule="auto"/>
        <w:ind w:left="0" w:right="-2" w:firstLine="558"/>
        <w:jc w:val="both"/>
        <w:rPr>
          <w:rFonts w:ascii="Times New Roman" w:hAnsi="Times New Roman" w:cs="Times New Roman"/>
          <w:sz w:val="26"/>
          <w:szCs w:val="26"/>
        </w:rPr>
      </w:pPr>
      <w:r w:rsidRPr="005B53F0">
        <w:rPr>
          <w:rFonts w:ascii="Times New Roman" w:hAnsi="Times New Roman" w:cs="Times New Roman"/>
          <w:sz w:val="26"/>
          <w:szCs w:val="26"/>
        </w:rPr>
        <w:t xml:space="preserve">Признать утратившим силу распоряжение Администрации города Норильска от </w:t>
      </w:r>
      <w:r w:rsidR="005B53F0" w:rsidRPr="005B53F0">
        <w:rPr>
          <w:rFonts w:ascii="Times New Roman" w:hAnsi="Times New Roman" w:cs="Times New Roman"/>
          <w:sz w:val="26"/>
          <w:szCs w:val="26"/>
        </w:rPr>
        <w:t>23</w:t>
      </w:r>
      <w:r w:rsidRPr="005B53F0">
        <w:rPr>
          <w:rFonts w:ascii="Times New Roman" w:hAnsi="Times New Roman" w:cs="Times New Roman"/>
          <w:sz w:val="26"/>
          <w:szCs w:val="26"/>
        </w:rPr>
        <w:t>.0</w:t>
      </w:r>
      <w:r w:rsidR="005B53F0" w:rsidRPr="005B53F0">
        <w:rPr>
          <w:rFonts w:ascii="Times New Roman" w:hAnsi="Times New Roman" w:cs="Times New Roman"/>
          <w:sz w:val="26"/>
          <w:szCs w:val="26"/>
        </w:rPr>
        <w:t>7</w:t>
      </w:r>
      <w:r w:rsidRPr="005B53F0">
        <w:rPr>
          <w:rFonts w:ascii="Times New Roman" w:hAnsi="Times New Roman" w:cs="Times New Roman"/>
          <w:sz w:val="26"/>
          <w:szCs w:val="26"/>
        </w:rPr>
        <w:t>.20</w:t>
      </w:r>
      <w:r w:rsidR="005B53F0" w:rsidRPr="005B53F0">
        <w:rPr>
          <w:rFonts w:ascii="Times New Roman" w:hAnsi="Times New Roman" w:cs="Times New Roman"/>
          <w:sz w:val="26"/>
          <w:szCs w:val="26"/>
        </w:rPr>
        <w:t>21</w:t>
      </w:r>
      <w:r w:rsidRPr="005B53F0">
        <w:rPr>
          <w:rFonts w:ascii="Times New Roman" w:hAnsi="Times New Roman" w:cs="Times New Roman"/>
          <w:sz w:val="26"/>
          <w:szCs w:val="26"/>
        </w:rPr>
        <w:t xml:space="preserve"> № </w:t>
      </w:r>
      <w:r w:rsidR="005B53F0" w:rsidRPr="005B53F0">
        <w:rPr>
          <w:rFonts w:ascii="Times New Roman" w:hAnsi="Times New Roman" w:cs="Times New Roman"/>
          <w:sz w:val="26"/>
          <w:szCs w:val="26"/>
        </w:rPr>
        <w:t>74</w:t>
      </w:r>
      <w:r w:rsidR="00820431" w:rsidRPr="005B53F0">
        <w:rPr>
          <w:rFonts w:ascii="Times New Roman" w:hAnsi="Times New Roman" w:cs="Times New Roman"/>
          <w:sz w:val="26"/>
          <w:szCs w:val="26"/>
        </w:rPr>
        <w:t>-орг</w:t>
      </w:r>
      <w:r w:rsidRPr="005B53F0">
        <w:rPr>
          <w:rFonts w:ascii="Times New Roman" w:hAnsi="Times New Roman" w:cs="Times New Roman"/>
          <w:sz w:val="26"/>
          <w:szCs w:val="26"/>
        </w:rPr>
        <w:t>.</w:t>
      </w:r>
    </w:p>
    <w:p w:rsidR="001F4761" w:rsidRPr="005B53F0" w:rsidRDefault="001F4761" w:rsidP="005B53F0">
      <w:pPr>
        <w:pStyle w:val="a5"/>
        <w:numPr>
          <w:ilvl w:val="0"/>
          <w:numId w:val="6"/>
        </w:numPr>
        <w:spacing w:after="0" w:line="240" w:lineRule="auto"/>
        <w:ind w:left="0" w:right="-2" w:firstLine="558"/>
        <w:jc w:val="both"/>
        <w:rPr>
          <w:rFonts w:ascii="Times New Roman" w:hAnsi="Times New Roman" w:cs="Times New Roman"/>
          <w:sz w:val="26"/>
          <w:szCs w:val="26"/>
        </w:rPr>
      </w:pPr>
      <w:r w:rsidRPr="005B53F0">
        <w:rPr>
          <w:rFonts w:ascii="Times New Roman" w:hAnsi="Times New Roman" w:cs="Times New Roman"/>
          <w:sz w:val="26"/>
          <w:szCs w:val="26"/>
        </w:rPr>
        <w:t xml:space="preserve">Опубликовать настоящее </w:t>
      </w:r>
      <w:r w:rsidR="00A14F1D" w:rsidRPr="005B53F0">
        <w:rPr>
          <w:rFonts w:ascii="Times New Roman" w:hAnsi="Times New Roman" w:cs="Times New Roman"/>
          <w:sz w:val="26"/>
          <w:szCs w:val="26"/>
        </w:rPr>
        <w:t>распоряжение</w:t>
      </w:r>
      <w:r w:rsidRPr="005B53F0">
        <w:rPr>
          <w:rFonts w:ascii="Times New Roman" w:hAnsi="Times New Roman" w:cs="Times New Roman"/>
          <w:sz w:val="26"/>
          <w:szCs w:val="26"/>
        </w:rPr>
        <w:t xml:space="preserve"> в газете «Заполярная </w:t>
      </w:r>
      <w:r w:rsidR="00373F1E" w:rsidRPr="005B53F0">
        <w:rPr>
          <w:rFonts w:ascii="Times New Roman" w:hAnsi="Times New Roman" w:cs="Times New Roman"/>
          <w:sz w:val="26"/>
          <w:szCs w:val="26"/>
        </w:rPr>
        <w:t xml:space="preserve">правда»  </w:t>
      </w:r>
      <w:r w:rsidR="00D371A3" w:rsidRPr="005B53F0">
        <w:rPr>
          <w:rFonts w:ascii="Times New Roman" w:hAnsi="Times New Roman" w:cs="Times New Roman"/>
          <w:sz w:val="26"/>
          <w:szCs w:val="26"/>
        </w:rPr>
        <w:t xml:space="preserve"> </w:t>
      </w:r>
      <w:r w:rsidR="002F2E18" w:rsidRPr="005B53F0">
        <w:rPr>
          <w:rFonts w:ascii="Times New Roman" w:hAnsi="Times New Roman" w:cs="Times New Roman"/>
          <w:sz w:val="26"/>
          <w:szCs w:val="26"/>
        </w:rPr>
        <w:t xml:space="preserve">     </w:t>
      </w:r>
      <w:r w:rsidR="00D61475" w:rsidRPr="005B53F0">
        <w:rPr>
          <w:rFonts w:ascii="Times New Roman" w:hAnsi="Times New Roman" w:cs="Times New Roman"/>
          <w:sz w:val="26"/>
          <w:szCs w:val="26"/>
        </w:rPr>
        <w:t xml:space="preserve">  </w:t>
      </w:r>
      <w:r w:rsidR="002F2E18" w:rsidRPr="005B53F0">
        <w:rPr>
          <w:rFonts w:ascii="Times New Roman" w:hAnsi="Times New Roman" w:cs="Times New Roman"/>
          <w:sz w:val="26"/>
          <w:szCs w:val="26"/>
        </w:rPr>
        <w:t xml:space="preserve">  </w:t>
      </w:r>
      <w:r w:rsidRPr="005B53F0">
        <w:rPr>
          <w:rFonts w:ascii="Times New Roman" w:hAnsi="Times New Roman" w:cs="Times New Roman"/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1F4761" w:rsidRDefault="001F4761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020388" w:rsidRDefault="00020388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A13336" w:rsidRPr="00C56B43" w:rsidRDefault="00A13336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C6470B" w:rsidRPr="00A8777D" w:rsidRDefault="00820431" w:rsidP="001F4761">
      <w:pPr>
        <w:pStyle w:val="ConsPlusNormal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7E6D47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>а</w:t>
      </w:r>
      <w:r w:rsidR="007E6D47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="007E6D47">
        <w:rPr>
          <w:rFonts w:ascii="Times New Roman" w:hAnsi="Times New Roman" w:cs="Times New Roman"/>
          <w:sz w:val="26"/>
          <w:szCs w:val="26"/>
        </w:rPr>
        <w:tab/>
      </w:r>
      <w:r w:rsidR="007E6D47">
        <w:rPr>
          <w:rFonts w:ascii="Times New Roman" w:hAnsi="Times New Roman" w:cs="Times New Roman"/>
          <w:sz w:val="26"/>
          <w:szCs w:val="26"/>
        </w:rPr>
        <w:tab/>
      </w:r>
      <w:r w:rsidR="007E6D47">
        <w:rPr>
          <w:rFonts w:ascii="Times New Roman" w:hAnsi="Times New Roman" w:cs="Times New Roman"/>
          <w:sz w:val="26"/>
          <w:szCs w:val="26"/>
        </w:rPr>
        <w:tab/>
      </w:r>
      <w:r w:rsidR="007E6D47">
        <w:rPr>
          <w:rFonts w:ascii="Times New Roman" w:hAnsi="Times New Roman" w:cs="Times New Roman"/>
          <w:sz w:val="26"/>
          <w:szCs w:val="26"/>
        </w:rPr>
        <w:tab/>
      </w:r>
      <w:r w:rsidR="001F4761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A14F1D">
        <w:rPr>
          <w:rFonts w:ascii="Times New Roman" w:hAnsi="Times New Roman" w:cs="Times New Roman"/>
          <w:sz w:val="26"/>
          <w:szCs w:val="26"/>
        </w:rPr>
        <w:t xml:space="preserve">  </w:t>
      </w:r>
      <w:r w:rsidR="00F32E89">
        <w:rPr>
          <w:rFonts w:ascii="Times New Roman" w:hAnsi="Times New Roman" w:cs="Times New Roman"/>
          <w:sz w:val="26"/>
          <w:szCs w:val="26"/>
        </w:rPr>
        <w:t xml:space="preserve">   </w:t>
      </w:r>
      <w:r w:rsidR="00BE15F2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54163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Д.В. Карасев</w:t>
      </w:r>
    </w:p>
    <w:sectPr w:rsidR="00C6470B" w:rsidRPr="00A8777D" w:rsidSect="00A62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29A" w:rsidRDefault="0010729A" w:rsidP="00E0113D">
      <w:pPr>
        <w:spacing w:after="0" w:line="240" w:lineRule="auto"/>
      </w:pPr>
      <w:r>
        <w:separator/>
      </w:r>
    </w:p>
  </w:endnote>
  <w:endnote w:type="continuationSeparator" w:id="0">
    <w:p w:rsidR="0010729A" w:rsidRDefault="0010729A" w:rsidP="00E01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29A" w:rsidRDefault="0010729A" w:rsidP="00E0113D">
      <w:pPr>
        <w:spacing w:after="0" w:line="240" w:lineRule="auto"/>
      </w:pPr>
      <w:r>
        <w:separator/>
      </w:r>
    </w:p>
  </w:footnote>
  <w:footnote w:type="continuationSeparator" w:id="0">
    <w:p w:rsidR="0010729A" w:rsidRDefault="0010729A" w:rsidP="00E011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470F8"/>
    <w:multiLevelType w:val="hybridMultilevel"/>
    <w:tmpl w:val="39BC4D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86076E"/>
    <w:multiLevelType w:val="hybridMultilevel"/>
    <w:tmpl w:val="7CF06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304918"/>
    <w:multiLevelType w:val="hybridMultilevel"/>
    <w:tmpl w:val="CE8457F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996B77"/>
    <w:multiLevelType w:val="hybridMultilevel"/>
    <w:tmpl w:val="1090E3F8"/>
    <w:lvl w:ilvl="0" w:tplc="27BA91A0">
      <w:start w:val="1"/>
      <w:numFmt w:val="decimal"/>
      <w:lvlText w:val="%1."/>
      <w:lvlJc w:val="left"/>
      <w:pPr>
        <w:ind w:left="1144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7FF73E7"/>
    <w:multiLevelType w:val="hybridMultilevel"/>
    <w:tmpl w:val="BA56112C"/>
    <w:lvl w:ilvl="0" w:tplc="747E692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064F71"/>
    <w:multiLevelType w:val="hybridMultilevel"/>
    <w:tmpl w:val="C49C15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61"/>
    <w:rsid w:val="000046FC"/>
    <w:rsid w:val="00020388"/>
    <w:rsid w:val="00065125"/>
    <w:rsid w:val="000E0C72"/>
    <w:rsid w:val="000E26F7"/>
    <w:rsid w:val="000E3125"/>
    <w:rsid w:val="0010729A"/>
    <w:rsid w:val="00131105"/>
    <w:rsid w:val="00140184"/>
    <w:rsid w:val="00156C4C"/>
    <w:rsid w:val="00173E70"/>
    <w:rsid w:val="001F4761"/>
    <w:rsid w:val="0023293E"/>
    <w:rsid w:val="00236DDE"/>
    <w:rsid w:val="002379B7"/>
    <w:rsid w:val="00257313"/>
    <w:rsid w:val="002F2E18"/>
    <w:rsid w:val="00373F1E"/>
    <w:rsid w:val="00391F01"/>
    <w:rsid w:val="003D286D"/>
    <w:rsid w:val="00430031"/>
    <w:rsid w:val="00451237"/>
    <w:rsid w:val="00452DAF"/>
    <w:rsid w:val="00483DF8"/>
    <w:rsid w:val="004B7FC4"/>
    <w:rsid w:val="004C5E9D"/>
    <w:rsid w:val="0051239D"/>
    <w:rsid w:val="005177A8"/>
    <w:rsid w:val="00521B1D"/>
    <w:rsid w:val="0053555B"/>
    <w:rsid w:val="00541635"/>
    <w:rsid w:val="00550040"/>
    <w:rsid w:val="005B53F0"/>
    <w:rsid w:val="005E0F1C"/>
    <w:rsid w:val="005F02E6"/>
    <w:rsid w:val="00603FAB"/>
    <w:rsid w:val="00626090"/>
    <w:rsid w:val="00651B9C"/>
    <w:rsid w:val="00695CF2"/>
    <w:rsid w:val="006B4B86"/>
    <w:rsid w:val="006C593E"/>
    <w:rsid w:val="006F1CFD"/>
    <w:rsid w:val="00735C06"/>
    <w:rsid w:val="00792020"/>
    <w:rsid w:val="007B0BC3"/>
    <w:rsid w:val="007C5697"/>
    <w:rsid w:val="007E6D47"/>
    <w:rsid w:val="00820431"/>
    <w:rsid w:val="00851F98"/>
    <w:rsid w:val="008B56E1"/>
    <w:rsid w:val="008C209C"/>
    <w:rsid w:val="008C6448"/>
    <w:rsid w:val="008C6DFA"/>
    <w:rsid w:val="008E5DED"/>
    <w:rsid w:val="009222D4"/>
    <w:rsid w:val="00930CCA"/>
    <w:rsid w:val="00935F13"/>
    <w:rsid w:val="00974F24"/>
    <w:rsid w:val="009D4163"/>
    <w:rsid w:val="009D533D"/>
    <w:rsid w:val="00A13336"/>
    <w:rsid w:val="00A14F1D"/>
    <w:rsid w:val="00A506DC"/>
    <w:rsid w:val="00A55F98"/>
    <w:rsid w:val="00A620BE"/>
    <w:rsid w:val="00A8777D"/>
    <w:rsid w:val="00A932C7"/>
    <w:rsid w:val="00AA1AEC"/>
    <w:rsid w:val="00AA7B7E"/>
    <w:rsid w:val="00AA7F4D"/>
    <w:rsid w:val="00AB41A0"/>
    <w:rsid w:val="00AB55D9"/>
    <w:rsid w:val="00AD2865"/>
    <w:rsid w:val="00AD5513"/>
    <w:rsid w:val="00B004A4"/>
    <w:rsid w:val="00B07B65"/>
    <w:rsid w:val="00B378BD"/>
    <w:rsid w:val="00B43933"/>
    <w:rsid w:val="00B56945"/>
    <w:rsid w:val="00BA6B73"/>
    <w:rsid w:val="00BB1F0D"/>
    <w:rsid w:val="00BE15F2"/>
    <w:rsid w:val="00C17AC8"/>
    <w:rsid w:val="00C27A6A"/>
    <w:rsid w:val="00C36DFC"/>
    <w:rsid w:val="00C47F7F"/>
    <w:rsid w:val="00C6470B"/>
    <w:rsid w:val="00C7681D"/>
    <w:rsid w:val="00C82A88"/>
    <w:rsid w:val="00CA36A2"/>
    <w:rsid w:val="00CC4274"/>
    <w:rsid w:val="00D25E6D"/>
    <w:rsid w:val="00D371A3"/>
    <w:rsid w:val="00D61475"/>
    <w:rsid w:val="00D74FD8"/>
    <w:rsid w:val="00DB2BD7"/>
    <w:rsid w:val="00DF1457"/>
    <w:rsid w:val="00E0113D"/>
    <w:rsid w:val="00E95BCF"/>
    <w:rsid w:val="00EA2095"/>
    <w:rsid w:val="00EC1DD5"/>
    <w:rsid w:val="00EE2892"/>
    <w:rsid w:val="00EE6967"/>
    <w:rsid w:val="00F07491"/>
    <w:rsid w:val="00F16655"/>
    <w:rsid w:val="00F32E89"/>
    <w:rsid w:val="00F33A1B"/>
    <w:rsid w:val="00F96225"/>
    <w:rsid w:val="00FC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C6641A-D4FC-41F7-B3C9-D6086D8FC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4761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1F4761"/>
    <w:rPr>
      <w:rFonts w:ascii="Calibri" w:eastAsia="Times New Roman" w:hAnsi="Calibri" w:cs="Calibri"/>
      <w:sz w:val="24"/>
      <w:szCs w:val="24"/>
    </w:rPr>
  </w:style>
  <w:style w:type="paragraph" w:styleId="a5">
    <w:name w:val="Body Text Indent"/>
    <w:basedOn w:val="a"/>
    <w:link w:val="a6"/>
    <w:uiPriority w:val="99"/>
    <w:rsid w:val="001F4761"/>
    <w:pPr>
      <w:spacing w:after="120"/>
      <w:ind w:left="283"/>
    </w:pPr>
    <w:rPr>
      <w:rFonts w:ascii="Calibri" w:eastAsia="Times New Roman" w:hAnsi="Calibri" w:cs="Calibri"/>
    </w:rPr>
  </w:style>
  <w:style w:type="character" w:customStyle="1" w:styleId="a6">
    <w:name w:val="Основной текст с отступом Знак"/>
    <w:basedOn w:val="a0"/>
    <w:link w:val="a5"/>
    <w:uiPriority w:val="99"/>
    <w:rsid w:val="001F4761"/>
    <w:rPr>
      <w:rFonts w:ascii="Calibri" w:eastAsia="Times New Roman" w:hAnsi="Calibri" w:cs="Calibri"/>
    </w:rPr>
  </w:style>
  <w:style w:type="paragraph" w:customStyle="1" w:styleId="ConsPlusNormal">
    <w:name w:val="ConsPlusNormal"/>
    <w:uiPriority w:val="99"/>
    <w:rsid w:val="001F47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F4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F4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761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E01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1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adm117</dc:creator>
  <cp:keywords/>
  <dc:description/>
  <cp:lastModifiedBy>Ральцевич Лариса Юрьевна</cp:lastModifiedBy>
  <cp:revision>34</cp:revision>
  <cp:lastPrinted>2017-06-20T02:30:00Z</cp:lastPrinted>
  <dcterms:created xsi:type="dcterms:W3CDTF">2015-07-21T10:58:00Z</dcterms:created>
  <dcterms:modified xsi:type="dcterms:W3CDTF">2026-07-16T01:40:00Z</dcterms:modified>
</cp:coreProperties>
</file>